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3F7C" w14:textId="77777777" w:rsidR="00BA78C1" w:rsidRDefault="00BA78C1"/>
    <w:p w14:paraId="29226DFC" w14:textId="77777777" w:rsidR="00C80B02" w:rsidRPr="00D25C10" w:rsidRDefault="003C58A8">
      <w:pPr>
        <w:rPr>
          <w:rFonts w:cstheme="minorHAnsi"/>
          <w:b/>
          <w:sz w:val="28"/>
          <w:szCs w:val="28"/>
          <w:u w:val="single"/>
        </w:rPr>
      </w:pPr>
      <w:r w:rsidRPr="00D25C10">
        <w:rPr>
          <w:rFonts w:cstheme="minorHAnsi"/>
          <w:b/>
          <w:sz w:val="28"/>
          <w:szCs w:val="28"/>
          <w:u w:val="single"/>
        </w:rPr>
        <w:t>Condition 1</w:t>
      </w:r>
    </w:p>
    <w:p w14:paraId="28E232A4" w14:textId="77777777" w:rsidR="00BA78C1" w:rsidRPr="00D25C10" w:rsidRDefault="00FC58E0" w:rsidP="00BA78C1">
      <w:pPr>
        <w:pStyle w:val="NoSpacing"/>
        <w:rPr>
          <w:rFonts w:cstheme="minorHAnsi"/>
          <w:b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>T</w:t>
      </w:r>
      <w:r w:rsidR="00BA78C1" w:rsidRPr="00D25C10">
        <w:rPr>
          <w:rFonts w:cstheme="minorHAnsi"/>
          <w:b/>
          <w:sz w:val="28"/>
          <w:szCs w:val="28"/>
        </w:rPr>
        <w:t xml:space="preserve">his trial will be fished </w:t>
      </w:r>
      <w:r w:rsidR="003C58A8" w:rsidRPr="00D25C10">
        <w:rPr>
          <w:rFonts w:cstheme="minorHAnsi"/>
          <w:b/>
          <w:sz w:val="28"/>
          <w:szCs w:val="28"/>
        </w:rPr>
        <w:t>under CIPS</w:t>
      </w:r>
      <w:r w:rsidRPr="00D25C10">
        <w:rPr>
          <w:rFonts w:cstheme="minorHAnsi"/>
          <w:b/>
          <w:sz w:val="28"/>
          <w:szCs w:val="28"/>
        </w:rPr>
        <w:t xml:space="preserve">/FIPS </w:t>
      </w:r>
      <w:r w:rsidR="00BA78C1" w:rsidRPr="00D25C10">
        <w:rPr>
          <w:rFonts w:cstheme="minorHAnsi"/>
          <w:b/>
          <w:sz w:val="28"/>
          <w:szCs w:val="28"/>
        </w:rPr>
        <w:t xml:space="preserve">code of </w:t>
      </w:r>
      <w:r w:rsidRPr="00D25C10">
        <w:rPr>
          <w:rFonts w:cstheme="minorHAnsi"/>
          <w:b/>
          <w:sz w:val="28"/>
          <w:szCs w:val="28"/>
        </w:rPr>
        <w:t xml:space="preserve">conduct </w:t>
      </w:r>
      <w:r w:rsidR="00BA78C1" w:rsidRPr="00D25C10">
        <w:rPr>
          <w:rFonts w:cstheme="minorHAnsi"/>
          <w:b/>
          <w:sz w:val="28"/>
          <w:szCs w:val="28"/>
        </w:rPr>
        <w:t>and regulations.</w:t>
      </w:r>
    </w:p>
    <w:p w14:paraId="08BD8C1B" w14:textId="77777777" w:rsidR="00D25C10" w:rsidRPr="00D25C10" w:rsidRDefault="00D25C10" w:rsidP="00BA78C1">
      <w:pPr>
        <w:pStyle w:val="NoSpacing"/>
        <w:rPr>
          <w:rFonts w:cstheme="minorHAnsi"/>
          <w:b/>
          <w:sz w:val="28"/>
          <w:szCs w:val="28"/>
        </w:rPr>
      </w:pPr>
    </w:p>
    <w:p w14:paraId="6AB4A912" w14:textId="77777777" w:rsidR="00C80B02" w:rsidRPr="00D25C10" w:rsidRDefault="00BA78C1" w:rsidP="00BA78C1">
      <w:pPr>
        <w:pStyle w:val="NoSpacing"/>
        <w:rPr>
          <w:rFonts w:cstheme="minorHAnsi"/>
          <w:b/>
          <w:sz w:val="26"/>
          <w:szCs w:val="26"/>
        </w:rPr>
      </w:pPr>
      <w:r w:rsidRPr="00D25C10">
        <w:rPr>
          <w:rFonts w:cstheme="minorHAnsi"/>
          <w:b/>
          <w:sz w:val="28"/>
          <w:szCs w:val="28"/>
        </w:rPr>
        <w:t xml:space="preserve">Full details of these are </w:t>
      </w:r>
      <w:r w:rsidR="003C58A8" w:rsidRPr="00D25C10">
        <w:rPr>
          <w:rFonts w:cstheme="minorHAnsi"/>
          <w:b/>
          <w:sz w:val="28"/>
          <w:szCs w:val="28"/>
        </w:rPr>
        <w:t>available</w:t>
      </w:r>
      <w:r w:rsidRPr="00D25C10">
        <w:rPr>
          <w:rFonts w:cstheme="minorHAnsi"/>
          <w:b/>
          <w:sz w:val="28"/>
          <w:szCs w:val="28"/>
        </w:rPr>
        <w:t xml:space="preserve"> at</w:t>
      </w:r>
      <w:r w:rsidR="003C58A8" w:rsidRPr="00D25C10">
        <w:rPr>
          <w:rFonts w:cstheme="minorHAnsi"/>
          <w:b/>
          <w:sz w:val="28"/>
          <w:szCs w:val="28"/>
        </w:rPr>
        <w:t>: -</w:t>
      </w:r>
      <w:r w:rsidRPr="00D25C10">
        <w:rPr>
          <w:rFonts w:cstheme="minorHAnsi"/>
          <w:b/>
          <w:sz w:val="28"/>
          <w:szCs w:val="28"/>
        </w:rPr>
        <w:t xml:space="preserve"> </w:t>
      </w:r>
      <w:hyperlink r:id="rId7" w:history="1">
        <w:r w:rsidR="00F64B93" w:rsidRPr="00D25C10">
          <w:rPr>
            <w:rStyle w:val="Hyperlink"/>
            <w:rFonts w:cstheme="minorHAnsi"/>
            <w:b/>
            <w:sz w:val="26"/>
            <w:szCs w:val="26"/>
          </w:rPr>
          <w:t>www.cips-fips.com/cips/index_en.html</w:t>
        </w:r>
      </w:hyperlink>
    </w:p>
    <w:p w14:paraId="2FC6F966" w14:textId="77777777" w:rsidR="00BA78C1" w:rsidRPr="00D25C10" w:rsidRDefault="00BA78C1" w:rsidP="00BA78C1">
      <w:pPr>
        <w:pStyle w:val="NoSpacing"/>
        <w:rPr>
          <w:rFonts w:cstheme="minorHAnsi"/>
          <w:b/>
          <w:sz w:val="28"/>
          <w:szCs w:val="28"/>
        </w:rPr>
      </w:pPr>
    </w:p>
    <w:p w14:paraId="7F5A7A12" w14:textId="77777777" w:rsidR="00BA78C1" w:rsidRPr="00D25C10" w:rsidRDefault="00BA78C1" w:rsidP="00BA78C1">
      <w:pPr>
        <w:pStyle w:val="NoSpacing"/>
        <w:rPr>
          <w:rFonts w:cstheme="minorHAnsi"/>
          <w:b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>All anglers who finish in the top</w:t>
      </w:r>
      <w:r w:rsidR="003C58A8" w:rsidRPr="00D25C10">
        <w:rPr>
          <w:rFonts w:cstheme="minorHAnsi"/>
          <w:b/>
          <w:sz w:val="28"/>
          <w:szCs w:val="28"/>
        </w:rPr>
        <w:t>: -</w:t>
      </w:r>
      <w:r w:rsidR="0057407A">
        <w:rPr>
          <w:rFonts w:cstheme="minorHAnsi"/>
          <w:b/>
          <w:sz w:val="28"/>
          <w:szCs w:val="28"/>
        </w:rPr>
        <w:t xml:space="preserve"> 15</w:t>
      </w:r>
      <w:r w:rsidRPr="00D25C10">
        <w:rPr>
          <w:rFonts w:cstheme="minorHAnsi"/>
          <w:b/>
          <w:sz w:val="28"/>
          <w:szCs w:val="28"/>
        </w:rPr>
        <w:t xml:space="preserve"> </w:t>
      </w:r>
      <w:r w:rsidR="00DE7AC4" w:rsidRPr="00D25C10">
        <w:rPr>
          <w:rFonts w:cstheme="minorHAnsi"/>
          <w:b/>
          <w:sz w:val="28"/>
          <w:szCs w:val="28"/>
        </w:rPr>
        <w:t>will</w:t>
      </w:r>
      <w:r w:rsidR="0057407A">
        <w:rPr>
          <w:rFonts w:cstheme="minorHAnsi"/>
          <w:b/>
          <w:sz w:val="28"/>
          <w:szCs w:val="28"/>
        </w:rPr>
        <w:t xml:space="preserve"> take part in a fish off and skills trial</w:t>
      </w:r>
      <w:r w:rsidRPr="00D25C10">
        <w:rPr>
          <w:rFonts w:cstheme="minorHAnsi"/>
          <w:b/>
          <w:sz w:val="28"/>
          <w:szCs w:val="28"/>
        </w:rPr>
        <w:t xml:space="preserve"> for the final team positions.</w:t>
      </w:r>
      <w:r w:rsidR="0057407A">
        <w:rPr>
          <w:rFonts w:cstheme="minorHAnsi"/>
          <w:b/>
          <w:sz w:val="28"/>
          <w:szCs w:val="28"/>
        </w:rPr>
        <w:t xml:space="preserve"> </w:t>
      </w:r>
      <w:r w:rsidR="000206B9">
        <w:rPr>
          <w:rFonts w:cstheme="minorHAnsi"/>
          <w:b/>
          <w:sz w:val="28"/>
          <w:szCs w:val="28"/>
        </w:rPr>
        <w:t>(This</w:t>
      </w:r>
      <w:r w:rsidR="0057407A">
        <w:rPr>
          <w:rFonts w:cstheme="minorHAnsi"/>
          <w:b/>
          <w:sz w:val="28"/>
          <w:szCs w:val="28"/>
        </w:rPr>
        <w:t xml:space="preserve"> will be arranged at some point during May and June</w:t>
      </w:r>
      <w:r w:rsidR="00E3506C">
        <w:rPr>
          <w:rFonts w:cstheme="minorHAnsi"/>
          <w:b/>
          <w:sz w:val="28"/>
          <w:szCs w:val="28"/>
        </w:rPr>
        <w:t xml:space="preserve"> to fit in </w:t>
      </w:r>
      <w:r w:rsidR="000206B9">
        <w:rPr>
          <w:rFonts w:cstheme="minorHAnsi"/>
          <w:b/>
          <w:sz w:val="28"/>
          <w:szCs w:val="28"/>
        </w:rPr>
        <w:t>around the current matches that have just started)</w:t>
      </w:r>
    </w:p>
    <w:p w14:paraId="4D09F156" w14:textId="77777777" w:rsidR="001F60DE" w:rsidRPr="00D25C10" w:rsidRDefault="001F60DE" w:rsidP="00BA78C1">
      <w:pPr>
        <w:pStyle w:val="NoSpacing"/>
        <w:rPr>
          <w:rFonts w:cstheme="minorHAnsi"/>
          <w:b/>
          <w:sz w:val="28"/>
          <w:szCs w:val="28"/>
        </w:rPr>
      </w:pPr>
    </w:p>
    <w:p w14:paraId="117C4032" w14:textId="77777777" w:rsidR="001F60DE" w:rsidRPr="00D25C10" w:rsidRDefault="001F60DE" w:rsidP="00BA78C1">
      <w:pPr>
        <w:pStyle w:val="NoSpacing"/>
        <w:rPr>
          <w:rFonts w:cstheme="minorHAnsi"/>
          <w:b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 xml:space="preserve">All anglers taking part must be members of the WFCA (either club or individual). </w:t>
      </w:r>
    </w:p>
    <w:p w14:paraId="66B76A5F" w14:textId="77777777" w:rsidR="00BA78C1" w:rsidRPr="00D25C10" w:rsidRDefault="00BA78C1" w:rsidP="00BA78C1">
      <w:pPr>
        <w:pStyle w:val="NoSpacing"/>
        <w:rPr>
          <w:rFonts w:cstheme="minorHAnsi"/>
          <w:b/>
          <w:sz w:val="28"/>
          <w:szCs w:val="28"/>
        </w:rPr>
      </w:pPr>
    </w:p>
    <w:p w14:paraId="25789ECC" w14:textId="77777777" w:rsidR="001F60DE" w:rsidRPr="00D25C10" w:rsidRDefault="00246D1A" w:rsidP="00BA78C1">
      <w:pPr>
        <w:pStyle w:val="NoSpacing"/>
        <w:rPr>
          <w:rFonts w:cstheme="minorHAnsi"/>
          <w:b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>Th</w:t>
      </w:r>
      <w:r w:rsidR="001F60DE" w:rsidRPr="00D25C10">
        <w:rPr>
          <w:rFonts w:cstheme="minorHAnsi"/>
          <w:b/>
          <w:sz w:val="28"/>
          <w:szCs w:val="28"/>
        </w:rPr>
        <w:t>ese</w:t>
      </w:r>
      <w:r w:rsidR="004C2310" w:rsidRPr="00D25C10">
        <w:rPr>
          <w:rFonts w:cstheme="minorHAnsi"/>
          <w:b/>
          <w:sz w:val="28"/>
          <w:szCs w:val="28"/>
        </w:rPr>
        <w:t xml:space="preserve"> event</w:t>
      </w:r>
      <w:r w:rsidR="001F60DE" w:rsidRPr="00D25C10">
        <w:rPr>
          <w:rFonts w:cstheme="minorHAnsi"/>
          <w:b/>
          <w:sz w:val="28"/>
          <w:szCs w:val="28"/>
        </w:rPr>
        <w:t xml:space="preserve"> will be arranged through</w:t>
      </w:r>
      <w:r w:rsidR="00946B11" w:rsidRPr="00D25C10">
        <w:rPr>
          <w:rFonts w:cstheme="minorHAnsi"/>
          <w:b/>
          <w:sz w:val="28"/>
          <w:szCs w:val="28"/>
        </w:rPr>
        <w:t xml:space="preserve"> the</w:t>
      </w:r>
      <w:r w:rsidR="001F60DE" w:rsidRPr="00D25C10">
        <w:rPr>
          <w:rFonts w:cstheme="minorHAnsi"/>
          <w:b/>
          <w:sz w:val="28"/>
          <w:szCs w:val="28"/>
        </w:rPr>
        <w:t xml:space="preserve"> Welsh Federation of </w:t>
      </w:r>
      <w:r w:rsidR="001826C9" w:rsidRPr="00D25C10">
        <w:rPr>
          <w:rFonts w:cstheme="minorHAnsi"/>
          <w:b/>
          <w:sz w:val="28"/>
          <w:szCs w:val="28"/>
        </w:rPr>
        <w:t>c</w:t>
      </w:r>
      <w:r w:rsidR="001F60DE" w:rsidRPr="00D25C10">
        <w:rPr>
          <w:rFonts w:cstheme="minorHAnsi"/>
          <w:b/>
          <w:sz w:val="28"/>
          <w:szCs w:val="28"/>
        </w:rPr>
        <w:t>oarse Anglers.</w:t>
      </w:r>
    </w:p>
    <w:p w14:paraId="1F70BB3F" w14:textId="77777777" w:rsidR="001F60DE" w:rsidRPr="00D25C10" w:rsidRDefault="001F60DE" w:rsidP="00BA78C1">
      <w:pPr>
        <w:pStyle w:val="NoSpacing"/>
        <w:rPr>
          <w:rFonts w:cstheme="minorHAnsi"/>
          <w:b/>
          <w:sz w:val="28"/>
          <w:szCs w:val="28"/>
        </w:rPr>
      </w:pPr>
    </w:p>
    <w:p w14:paraId="42CC3023" w14:textId="373D8AA8" w:rsidR="003C58A8" w:rsidRPr="00D25C10" w:rsidRDefault="001F60DE" w:rsidP="00BA78C1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 xml:space="preserve">The World Carp Championship will be </w:t>
      </w:r>
      <w:r w:rsidR="003C58A8" w:rsidRPr="00D25C10">
        <w:rPr>
          <w:rFonts w:cstheme="minorHAnsi"/>
          <w:b/>
          <w:sz w:val="28"/>
          <w:szCs w:val="28"/>
        </w:rPr>
        <w:t>held: - L</w:t>
      </w:r>
      <w:r w:rsidR="005745F8">
        <w:rPr>
          <w:rFonts w:cstheme="minorHAnsi"/>
          <w:b/>
          <w:sz w:val="28"/>
          <w:szCs w:val="28"/>
        </w:rPr>
        <w:t xml:space="preserve">ake SAVA in Serbia </w:t>
      </w:r>
      <w:r w:rsidR="00D25C10" w:rsidRPr="00D25C10">
        <w:rPr>
          <w:rFonts w:cstheme="minorHAnsi"/>
          <w:b/>
          <w:sz w:val="28"/>
          <w:szCs w:val="28"/>
        </w:rPr>
        <w:t>–</w:t>
      </w:r>
      <w:r w:rsidR="00B44915">
        <w:rPr>
          <w:rFonts w:cstheme="minorHAnsi"/>
          <w:b/>
          <w:sz w:val="28"/>
          <w:szCs w:val="28"/>
        </w:rPr>
        <w:t xml:space="preserve"> The match will take place including travel from the </w:t>
      </w:r>
      <w:r w:rsidR="006C631E">
        <w:rPr>
          <w:rFonts w:cstheme="minorHAnsi"/>
          <w:b/>
          <w:sz w:val="28"/>
          <w:szCs w:val="28"/>
        </w:rPr>
        <w:t>29</w:t>
      </w:r>
      <w:r w:rsidR="001134F6" w:rsidRPr="006C631E">
        <w:rPr>
          <w:rFonts w:cstheme="minorHAnsi"/>
          <w:b/>
          <w:sz w:val="28"/>
          <w:szCs w:val="28"/>
          <w:vertAlign w:val="superscript"/>
        </w:rPr>
        <w:t>th</w:t>
      </w:r>
      <w:r w:rsidR="006C631E">
        <w:rPr>
          <w:rFonts w:cstheme="minorHAnsi"/>
          <w:b/>
          <w:sz w:val="28"/>
          <w:szCs w:val="28"/>
        </w:rPr>
        <w:t xml:space="preserve"> of September</w:t>
      </w:r>
      <w:r w:rsidR="00B44915">
        <w:rPr>
          <w:rFonts w:cstheme="minorHAnsi"/>
          <w:b/>
          <w:sz w:val="28"/>
          <w:szCs w:val="28"/>
        </w:rPr>
        <w:t xml:space="preserve"> to the </w:t>
      </w:r>
      <w:r w:rsidR="006C631E">
        <w:rPr>
          <w:rFonts w:cstheme="minorHAnsi"/>
          <w:b/>
          <w:sz w:val="28"/>
          <w:szCs w:val="28"/>
        </w:rPr>
        <w:t>7</w:t>
      </w:r>
      <w:r w:rsidR="00B44915" w:rsidRPr="00B44915">
        <w:rPr>
          <w:rFonts w:cstheme="minorHAnsi"/>
          <w:b/>
          <w:sz w:val="28"/>
          <w:szCs w:val="28"/>
          <w:vertAlign w:val="superscript"/>
        </w:rPr>
        <w:t>th</w:t>
      </w:r>
      <w:r w:rsidR="00B44915">
        <w:rPr>
          <w:rFonts w:cstheme="minorHAnsi"/>
          <w:b/>
          <w:sz w:val="28"/>
          <w:szCs w:val="28"/>
        </w:rPr>
        <w:t xml:space="preserve"> of </w:t>
      </w:r>
      <w:r w:rsidR="006C631E">
        <w:rPr>
          <w:rFonts w:cstheme="minorHAnsi"/>
          <w:b/>
          <w:sz w:val="28"/>
          <w:szCs w:val="28"/>
        </w:rPr>
        <w:t>October</w:t>
      </w:r>
      <w:r w:rsidR="00B44915">
        <w:rPr>
          <w:rFonts w:cstheme="minorHAnsi"/>
          <w:b/>
          <w:sz w:val="28"/>
          <w:szCs w:val="28"/>
        </w:rPr>
        <w:t>.</w:t>
      </w:r>
      <w:r w:rsidR="000206B9">
        <w:rPr>
          <w:rFonts w:cstheme="minorHAnsi"/>
          <w:b/>
          <w:sz w:val="28"/>
          <w:szCs w:val="28"/>
        </w:rPr>
        <w:t xml:space="preserve"> (the practice will be arranged when the team is picked.) </w:t>
      </w:r>
      <w:r w:rsidR="000206B9" w:rsidRPr="000206B9">
        <w:rPr>
          <w:rFonts w:cstheme="minorHAnsi"/>
          <w:b/>
          <w:color w:val="FF0000"/>
          <w:sz w:val="28"/>
          <w:szCs w:val="28"/>
        </w:rPr>
        <w:t>it will be sometime in August.</w:t>
      </w:r>
      <w:r w:rsidR="000206B9">
        <w:rPr>
          <w:rFonts w:cstheme="minorHAnsi"/>
          <w:b/>
          <w:sz w:val="28"/>
          <w:szCs w:val="28"/>
        </w:rPr>
        <w:t xml:space="preserve"> </w:t>
      </w:r>
    </w:p>
    <w:p w14:paraId="14A2C965" w14:textId="77777777" w:rsidR="00C93D1B" w:rsidRDefault="00C93D1B" w:rsidP="00BA78C1">
      <w:pPr>
        <w:pStyle w:val="NoSpacing"/>
        <w:rPr>
          <w:rFonts w:cstheme="minorHAnsi"/>
          <w:b/>
          <w:sz w:val="28"/>
          <w:szCs w:val="28"/>
        </w:rPr>
      </w:pPr>
    </w:p>
    <w:p w14:paraId="2E5F76CC" w14:textId="4414E9B4" w:rsidR="00F63404" w:rsidRPr="00D25C10" w:rsidRDefault="00C93D1B" w:rsidP="00BA78C1">
      <w:pPr>
        <w:pStyle w:val="NoSpacing"/>
        <w:rPr>
          <w:rFonts w:cstheme="minorHAnsi"/>
          <w:b/>
          <w:sz w:val="28"/>
          <w:szCs w:val="28"/>
        </w:rPr>
      </w:pPr>
      <w:r w:rsidRPr="00C93D1B">
        <w:rPr>
          <w:rFonts w:cstheme="minorHAnsi"/>
          <w:b/>
          <w:sz w:val="28"/>
          <w:szCs w:val="28"/>
        </w:rPr>
        <w:t>https://en.wikipedia.org/wiki/Ada_Ciganlija</w:t>
      </w:r>
    </w:p>
    <w:p w14:paraId="1F5D3FE9" w14:textId="3D99CAC5" w:rsidR="00F63404" w:rsidRPr="00D25C10" w:rsidRDefault="00F63404" w:rsidP="00BA78C1">
      <w:pPr>
        <w:pStyle w:val="NoSpacing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081D9652" w14:textId="77777777" w:rsidR="00F64B93" w:rsidRPr="00D25C10" w:rsidRDefault="003C58A8" w:rsidP="00BA78C1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D25C10">
        <w:rPr>
          <w:rFonts w:cstheme="minorHAnsi"/>
          <w:b/>
          <w:sz w:val="28"/>
          <w:szCs w:val="28"/>
          <w:u w:val="single"/>
        </w:rPr>
        <w:t>Condition 2</w:t>
      </w:r>
    </w:p>
    <w:p w14:paraId="721C8A2C" w14:textId="77777777" w:rsidR="00460157" w:rsidRPr="00D25C10" w:rsidRDefault="00460157" w:rsidP="00BA78C1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BEDB7A4" w14:textId="590518AE" w:rsidR="00460157" w:rsidRPr="00D25C10" w:rsidRDefault="00460157" w:rsidP="00BA78C1">
      <w:pPr>
        <w:pStyle w:val="NoSpacing"/>
        <w:rPr>
          <w:rFonts w:cstheme="minorHAnsi"/>
          <w:b/>
          <w:color w:val="FF0000"/>
          <w:sz w:val="28"/>
          <w:szCs w:val="28"/>
          <w:u w:val="single"/>
        </w:rPr>
      </w:pPr>
      <w:r w:rsidRPr="00D25C10">
        <w:rPr>
          <w:rFonts w:cstheme="minorHAnsi"/>
          <w:b/>
          <w:color w:val="FF0000"/>
          <w:sz w:val="28"/>
          <w:szCs w:val="28"/>
          <w:u w:val="single"/>
        </w:rPr>
        <w:t xml:space="preserve">You must </w:t>
      </w:r>
      <w:r w:rsidR="006C631E">
        <w:rPr>
          <w:rFonts w:cstheme="minorHAnsi"/>
          <w:b/>
          <w:color w:val="FF0000"/>
          <w:sz w:val="28"/>
          <w:szCs w:val="28"/>
          <w:u w:val="single"/>
        </w:rPr>
        <w:t xml:space="preserve">be able to </w:t>
      </w:r>
      <w:r w:rsidRPr="00D25C10">
        <w:rPr>
          <w:rFonts w:cstheme="minorHAnsi"/>
          <w:b/>
          <w:color w:val="FF0000"/>
          <w:sz w:val="28"/>
          <w:szCs w:val="28"/>
          <w:u w:val="single"/>
        </w:rPr>
        <w:t>fully commit to the following</w:t>
      </w:r>
      <w:r w:rsidR="006C631E">
        <w:rPr>
          <w:rFonts w:cstheme="minorHAnsi"/>
          <w:b/>
          <w:color w:val="FF0000"/>
          <w:sz w:val="28"/>
          <w:szCs w:val="28"/>
          <w:u w:val="single"/>
        </w:rPr>
        <w:t xml:space="preserve"> to enter the trials:</w:t>
      </w:r>
      <w:r w:rsidR="006C631E" w:rsidRPr="00D25C10">
        <w:rPr>
          <w:rFonts w:cstheme="minorHAnsi"/>
          <w:b/>
          <w:color w:val="FF0000"/>
          <w:sz w:val="28"/>
          <w:szCs w:val="28"/>
          <w:u w:val="single"/>
        </w:rPr>
        <w:t xml:space="preserve"> -</w:t>
      </w:r>
    </w:p>
    <w:p w14:paraId="79AAD994" w14:textId="77777777" w:rsidR="00246D1A" w:rsidRPr="00D25C10" w:rsidRDefault="00246D1A" w:rsidP="00183D8D">
      <w:pPr>
        <w:rPr>
          <w:rFonts w:cstheme="minorHAnsi"/>
          <w:b/>
          <w:sz w:val="24"/>
          <w:szCs w:val="24"/>
        </w:rPr>
      </w:pPr>
    </w:p>
    <w:p w14:paraId="2A69FC27" w14:textId="77777777" w:rsidR="00DC4063" w:rsidRPr="00D25C10" w:rsidRDefault="001F60DE" w:rsidP="00F2556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25C10">
        <w:rPr>
          <w:rFonts w:cstheme="minorHAnsi"/>
          <w:b/>
          <w:sz w:val="24"/>
          <w:szCs w:val="24"/>
        </w:rPr>
        <w:t>Are you able to commit approximately</w:t>
      </w:r>
      <w:r w:rsidR="00F74B56" w:rsidRPr="00D25C10">
        <w:rPr>
          <w:rFonts w:cstheme="minorHAnsi"/>
          <w:b/>
          <w:sz w:val="24"/>
          <w:szCs w:val="24"/>
        </w:rPr>
        <w:t xml:space="preserve"> </w:t>
      </w:r>
      <w:r w:rsidR="00DC481C" w:rsidRPr="00D25C10">
        <w:rPr>
          <w:rFonts w:cstheme="minorHAnsi"/>
          <w:b/>
          <w:sz w:val="24"/>
          <w:szCs w:val="24"/>
        </w:rPr>
        <w:t>12</w:t>
      </w:r>
      <w:r w:rsidR="00DC4063" w:rsidRPr="00D25C10">
        <w:rPr>
          <w:rFonts w:cstheme="minorHAnsi"/>
          <w:b/>
          <w:sz w:val="24"/>
          <w:szCs w:val="24"/>
        </w:rPr>
        <w:t xml:space="preserve"> day</w:t>
      </w:r>
      <w:r w:rsidRPr="00D25C10">
        <w:rPr>
          <w:rFonts w:cstheme="minorHAnsi"/>
          <w:b/>
          <w:sz w:val="24"/>
          <w:szCs w:val="24"/>
        </w:rPr>
        <w:t>s plus of you annual h</w:t>
      </w:r>
      <w:r w:rsidR="00DC4063" w:rsidRPr="00D25C10">
        <w:rPr>
          <w:rFonts w:cstheme="minorHAnsi"/>
          <w:b/>
          <w:sz w:val="24"/>
          <w:szCs w:val="24"/>
        </w:rPr>
        <w:t>olidays</w:t>
      </w:r>
      <w:r w:rsidR="00F25560" w:rsidRPr="00D25C10">
        <w:rPr>
          <w:rFonts w:cstheme="minorHAnsi"/>
          <w:b/>
          <w:sz w:val="24"/>
          <w:szCs w:val="24"/>
        </w:rPr>
        <w:t xml:space="preserve"> for </w:t>
      </w:r>
      <w:r w:rsidRPr="00D25C10">
        <w:rPr>
          <w:rFonts w:cstheme="minorHAnsi"/>
          <w:b/>
          <w:sz w:val="24"/>
          <w:szCs w:val="24"/>
        </w:rPr>
        <w:t xml:space="preserve">practice and </w:t>
      </w:r>
      <w:r w:rsidR="00F25560" w:rsidRPr="00D25C10">
        <w:rPr>
          <w:rFonts w:cstheme="minorHAnsi"/>
          <w:b/>
          <w:sz w:val="24"/>
          <w:szCs w:val="24"/>
        </w:rPr>
        <w:t>matches</w:t>
      </w:r>
    </w:p>
    <w:p w14:paraId="3EFB2189" w14:textId="77777777" w:rsidR="00F25560" w:rsidRPr="00D25C10" w:rsidRDefault="00DC4063" w:rsidP="00F2556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25C10">
        <w:rPr>
          <w:rFonts w:cstheme="minorHAnsi"/>
          <w:b/>
          <w:sz w:val="24"/>
          <w:szCs w:val="24"/>
        </w:rPr>
        <w:t xml:space="preserve"> </w:t>
      </w:r>
      <w:r w:rsidR="008C5FFF" w:rsidRPr="00D25C10">
        <w:rPr>
          <w:rFonts w:cstheme="minorHAnsi"/>
          <w:b/>
          <w:sz w:val="24"/>
          <w:szCs w:val="24"/>
        </w:rPr>
        <w:t>Be w</w:t>
      </w:r>
      <w:r w:rsidR="00F25560" w:rsidRPr="00D25C10">
        <w:rPr>
          <w:rFonts w:cstheme="minorHAnsi"/>
          <w:b/>
          <w:sz w:val="24"/>
          <w:szCs w:val="24"/>
        </w:rPr>
        <w:t>illing to travel to a central location once a month to attend a Team meeting</w:t>
      </w:r>
      <w:r w:rsidR="00D551C4" w:rsidRPr="00D25C10">
        <w:rPr>
          <w:rFonts w:cstheme="minorHAnsi"/>
          <w:b/>
          <w:sz w:val="24"/>
          <w:szCs w:val="24"/>
        </w:rPr>
        <w:t xml:space="preserve"> at</w:t>
      </w:r>
      <w:r w:rsidR="00DE7AC4" w:rsidRPr="00D25C10">
        <w:rPr>
          <w:rFonts w:cstheme="minorHAnsi"/>
          <w:b/>
          <w:sz w:val="24"/>
          <w:szCs w:val="24"/>
        </w:rPr>
        <w:t xml:space="preserve"> your own time and cost</w:t>
      </w:r>
      <w:r w:rsidR="00F25560" w:rsidRPr="00D25C10">
        <w:rPr>
          <w:rFonts w:cstheme="minorHAnsi"/>
          <w:b/>
          <w:sz w:val="24"/>
          <w:szCs w:val="24"/>
        </w:rPr>
        <w:t>.</w:t>
      </w:r>
      <w:r w:rsidR="001F60DE" w:rsidRPr="00D25C10">
        <w:rPr>
          <w:rFonts w:cstheme="minorHAnsi"/>
          <w:b/>
          <w:sz w:val="24"/>
          <w:szCs w:val="24"/>
        </w:rPr>
        <w:t xml:space="preserve"> </w:t>
      </w:r>
      <w:r w:rsidR="00F25560" w:rsidRPr="00D25C10">
        <w:rPr>
          <w:rFonts w:cstheme="minorHAnsi"/>
          <w:b/>
          <w:sz w:val="24"/>
          <w:szCs w:val="24"/>
        </w:rPr>
        <w:t xml:space="preserve"> </w:t>
      </w:r>
    </w:p>
    <w:p w14:paraId="4342558B" w14:textId="77777777" w:rsidR="00460157" w:rsidRPr="00D25C10" w:rsidRDefault="001F60DE" w:rsidP="00246D1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25C10">
        <w:rPr>
          <w:rFonts w:cstheme="minorHAnsi"/>
          <w:b/>
          <w:sz w:val="24"/>
          <w:szCs w:val="24"/>
        </w:rPr>
        <w:t>Each team member will need to cover the full cost of their</w:t>
      </w:r>
      <w:r w:rsidR="00F25560" w:rsidRPr="00D25C10">
        <w:rPr>
          <w:rFonts w:cstheme="minorHAnsi"/>
          <w:b/>
          <w:sz w:val="24"/>
          <w:szCs w:val="24"/>
        </w:rPr>
        <w:t xml:space="preserve"> own</w:t>
      </w:r>
      <w:r w:rsidRPr="00D25C10">
        <w:rPr>
          <w:rFonts w:cstheme="minorHAnsi"/>
          <w:b/>
          <w:sz w:val="24"/>
          <w:szCs w:val="24"/>
        </w:rPr>
        <w:t xml:space="preserve"> </w:t>
      </w:r>
      <w:r w:rsidR="003C58A8" w:rsidRPr="00D25C10">
        <w:rPr>
          <w:rFonts w:cstheme="minorHAnsi"/>
          <w:b/>
          <w:sz w:val="24"/>
          <w:szCs w:val="24"/>
        </w:rPr>
        <w:t>expenses</w:t>
      </w:r>
      <w:r w:rsidRPr="00D25C10">
        <w:rPr>
          <w:rFonts w:cstheme="minorHAnsi"/>
          <w:b/>
          <w:sz w:val="24"/>
          <w:szCs w:val="24"/>
        </w:rPr>
        <w:t xml:space="preserve"> (Travel, bait, food) for both international and practice ma</w:t>
      </w:r>
      <w:r w:rsidR="00F25560" w:rsidRPr="00D25C10">
        <w:rPr>
          <w:rFonts w:cstheme="minorHAnsi"/>
          <w:b/>
          <w:sz w:val="24"/>
          <w:szCs w:val="24"/>
        </w:rPr>
        <w:t>tches</w:t>
      </w:r>
      <w:r w:rsidR="00DC481C" w:rsidRPr="00D25C10">
        <w:rPr>
          <w:rFonts w:cstheme="minorHAnsi"/>
          <w:b/>
          <w:sz w:val="24"/>
          <w:szCs w:val="24"/>
        </w:rPr>
        <w:t>. (</w:t>
      </w:r>
      <w:r w:rsidR="008C5FFF" w:rsidRPr="00D25C10">
        <w:rPr>
          <w:rFonts w:cstheme="minorHAnsi"/>
          <w:b/>
          <w:sz w:val="24"/>
          <w:szCs w:val="24"/>
        </w:rPr>
        <w:t>Y</w:t>
      </w:r>
      <w:r w:rsidR="00DC481C" w:rsidRPr="00D25C10">
        <w:rPr>
          <w:rFonts w:cstheme="minorHAnsi"/>
          <w:b/>
          <w:sz w:val="24"/>
          <w:szCs w:val="24"/>
        </w:rPr>
        <w:t>ou may need to step up your fishing gear as well depending on the event location</w:t>
      </w:r>
      <w:r w:rsidR="008C5FFF" w:rsidRPr="00D25C10">
        <w:rPr>
          <w:rFonts w:cstheme="minorHAnsi"/>
          <w:b/>
          <w:sz w:val="24"/>
          <w:szCs w:val="24"/>
        </w:rPr>
        <w:t xml:space="preserve">)  </w:t>
      </w:r>
    </w:p>
    <w:p w14:paraId="62D887FE" w14:textId="77777777" w:rsidR="00DC481C" w:rsidRPr="00D25C10" w:rsidRDefault="008C5FFF" w:rsidP="00246D1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25C10">
        <w:rPr>
          <w:rFonts w:cstheme="minorHAnsi"/>
          <w:b/>
          <w:sz w:val="24"/>
          <w:szCs w:val="24"/>
        </w:rPr>
        <w:t xml:space="preserve"> </w:t>
      </w:r>
      <w:r w:rsidR="00DC481C" w:rsidRPr="00D25C10">
        <w:rPr>
          <w:rFonts w:cstheme="minorHAnsi"/>
          <w:b/>
          <w:sz w:val="24"/>
          <w:szCs w:val="24"/>
        </w:rPr>
        <w:t>Work as part of a team</w:t>
      </w:r>
      <w:r w:rsidRPr="00D25C10">
        <w:rPr>
          <w:rFonts w:cstheme="minorHAnsi"/>
          <w:b/>
          <w:sz w:val="24"/>
          <w:szCs w:val="24"/>
        </w:rPr>
        <w:t>, including instructions from the Manager and Captain.</w:t>
      </w:r>
      <w:r w:rsidR="00460157" w:rsidRPr="00D25C10">
        <w:rPr>
          <w:rFonts w:cstheme="minorHAnsi"/>
          <w:b/>
          <w:sz w:val="24"/>
          <w:szCs w:val="24"/>
        </w:rPr>
        <w:t xml:space="preserve"> </w:t>
      </w:r>
    </w:p>
    <w:p w14:paraId="27E5F497" w14:textId="77777777" w:rsidR="00460157" w:rsidRPr="00D25C10" w:rsidRDefault="00460157" w:rsidP="00460157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25C10">
        <w:rPr>
          <w:rFonts w:cstheme="minorHAnsi"/>
          <w:b/>
          <w:sz w:val="24"/>
          <w:szCs w:val="24"/>
        </w:rPr>
        <w:t>Follow the rules governing conduct as set by CIPS/FIPS and WFCA</w:t>
      </w:r>
      <w:r w:rsidRPr="00D25C10">
        <w:rPr>
          <w:rFonts w:cstheme="minorHAnsi"/>
          <w:b/>
          <w:sz w:val="28"/>
          <w:szCs w:val="28"/>
        </w:rPr>
        <w:t xml:space="preserve">. </w:t>
      </w:r>
      <w:r w:rsidR="00246D1A" w:rsidRPr="00D25C10">
        <w:rPr>
          <w:rFonts w:cstheme="minorHAnsi"/>
          <w:b/>
          <w:sz w:val="28"/>
          <w:szCs w:val="28"/>
        </w:rPr>
        <w:t xml:space="preserve"> </w:t>
      </w:r>
    </w:p>
    <w:p w14:paraId="3BE50C1D" w14:textId="77777777" w:rsidR="00460157" w:rsidRPr="00D25C10" w:rsidRDefault="00460157" w:rsidP="00460157">
      <w:pPr>
        <w:rPr>
          <w:rFonts w:cstheme="minorHAnsi"/>
          <w:sz w:val="28"/>
          <w:szCs w:val="28"/>
        </w:rPr>
      </w:pPr>
      <w:r w:rsidRPr="00D25C10">
        <w:rPr>
          <w:rFonts w:cstheme="minorHAnsi"/>
          <w:sz w:val="28"/>
          <w:szCs w:val="28"/>
        </w:rPr>
        <w:t>Full Name……………………………………………….Date……../……./………</w:t>
      </w:r>
    </w:p>
    <w:p w14:paraId="5D0E8468" w14:textId="77777777" w:rsidR="00460157" w:rsidRPr="00D25C10" w:rsidRDefault="00460157" w:rsidP="00460157">
      <w:pPr>
        <w:rPr>
          <w:rFonts w:cstheme="minorHAnsi"/>
          <w:sz w:val="28"/>
          <w:szCs w:val="28"/>
        </w:rPr>
      </w:pPr>
    </w:p>
    <w:p w14:paraId="10FA7BC0" w14:textId="77777777" w:rsidR="00246D1A" w:rsidRPr="00D25C10" w:rsidRDefault="00460157" w:rsidP="00460157">
      <w:pPr>
        <w:rPr>
          <w:rFonts w:cstheme="minorHAnsi"/>
          <w:sz w:val="28"/>
          <w:szCs w:val="28"/>
        </w:rPr>
      </w:pPr>
      <w:r w:rsidRPr="00D25C10">
        <w:rPr>
          <w:rFonts w:cstheme="minorHAnsi"/>
          <w:sz w:val="28"/>
          <w:szCs w:val="28"/>
        </w:rPr>
        <w:t>Signature………………………………………………………………………….</w:t>
      </w:r>
    </w:p>
    <w:p w14:paraId="746A32CA" w14:textId="77777777" w:rsidR="004D5919" w:rsidRDefault="004D5919" w:rsidP="00603189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292B5882" w14:textId="77777777" w:rsidR="00D25C10" w:rsidRPr="00D25C10" w:rsidRDefault="00D25C10" w:rsidP="00603189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7EEF4711" w14:textId="77777777" w:rsidR="00D25C10" w:rsidRDefault="00D25C10" w:rsidP="00603189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C866132" w14:textId="77777777" w:rsidR="00603189" w:rsidRDefault="00D25C10" w:rsidP="00603189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Provisional Costs per man</w:t>
      </w:r>
    </w:p>
    <w:p w14:paraId="0A4B851F" w14:textId="77777777" w:rsidR="00D25C10" w:rsidRPr="00D25C10" w:rsidRDefault="00D25C10" w:rsidP="00603189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E3EB475" w14:textId="3B60CE16" w:rsidR="00603189" w:rsidRPr="00D25C10" w:rsidRDefault="00C93D1B" w:rsidP="0060318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Flights </w:t>
      </w:r>
      <w:r w:rsidR="00603189" w:rsidRPr="00D25C10">
        <w:rPr>
          <w:rFonts w:cstheme="minorHAnsi"/>
          <w:b/>
          <w:sz w:val="28"/>
          <w:szCs w:val="28"/>
        </w:rPr>
        <w:t>£1</w:t>
      </w:r>
      <w:r>
        <w:rPr>
          <w:rFonts w:cstheme="minorHAnsi"/>
          <w:b/>
          <w:sz w:val="28"/>
          <w:szCs w:val="28"/>
        </w:rPr>
        <w:t>80</w:t>
      </w:r>
      <w:r w:rsidR="00603189" w:rsidRPr="00D25C10">
        <w:rPr>
          <w:rFonts w:cstheme="minorHAnsi"/>
          <w:b/>
          <w:sz w:val="28"/>
          <w:szCs w:val="28"/>
        </w:rPr>
        <w:t xml:space="preserve"> per man</w:t>
      </w:r>
      <w:r>
        <w:rPr>
          <w:rFonts w:cstheme="minorHAnsi"/>
          <w:b/>
          <w:sz w:val="28"/>
          <w:szCs w:val="28"/>
        </w:rPr>
        <w:t xml:space="preserve"> return</w:t>
      </w:r>
    </w:p>
    <w:p w14:paraId="169D96D7" w14:textId="77777777" w:rsidR="00603189" w:rsidRPr="00D25C10" w:rsidRDefault="00603189" w:rsidP="0060318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>Camp site cost (this will end up as base camp for the match</w:t>
      </w:r>
      <w:r w:rsidR="004D5919" w:rsidRPr="00D25C10">
        <w:rPr>
          <w:rFonts w:cstheme="minorHAnsi"/>
          <w:b/>
          <w:sz w:val="28"/>
          <w:szCs w:val="28"/>
        </w:rPr>
        <w:t xml:space="preserve"> for 1week</w:t>
      </w:r>
      <w:r w:rsidRPr="00D25C10">
        <w:rPr>
          <w:rFonts w:cstheme="minorHAnsi"/>
          <w:b/>
          <w:sz w:val="28"/>
          <w:szCs w:val="28"/>
        </w:rPr>
        <w:t xml:space="preserve">) £120 </w:t>
      </w:r>
      <w:r w:rsidR="004D5919" w:rsidRPr="00D25C10">
        <w:rPr>
          <w:rFonts w:cstheme="minorHAnsi"/>
          <w:b/>
          <w:sz w:val="28"/>
          <w:szCs w:val="28"/>
        </w:rPr>
        <w:t>per man.</w:t>
      </w:r>
    </w:p>
    <w:p w14:paraId="36B081A2" w14:textId="07076826" w:rsidR="004D5919" w:rsidRPr="001359B2" w:rsidRDefault="00FC093A" w:rsidP="00603189">
      <w:pPr>
        <w:pStyle w:val="ListParagraph"/>
        <w:numPr>
          <w:ilvl w:val="0"/>
          <w:numId w:val="4"/>
        </w:numPr>
        <w:rPr>
          <w:rFonts w:cstheme="minorHAnsi"/>
          <w:color w:val="FF0000"/>
          <w:sz w:val="28"/>
          <w:szCs w:val="28"/>
        </w:rPr>
      </w:pPr>
      <w:r w:rsidRPr="001359B2">
        <w:rPr>
          <w:rFonts w:cstheme="minorHAnsi"/>
          <w:b/>
          <w:color w:val="FF0000"/>
          <w:sz w:val="28"/>
          <w:szCs w:val="28"/>
        </w:rPr>
        <w:t>Entry fee £1</w:t>
      </w:r>
      <w:r w:rsidR="00DB1E04">
        <w:rPr>
          <w:rFonts w:cstheme="minorHAnsi"/>
          <w:b/>
          <w:color w:val="FF0000"/>
          <w:sz w:val="28"/>
          <w:szCs w:val="28"/>
        </w:rPr>
        <w:t>60</w:t>
      </w:r>
      <w:r w:rsidRPr="001359B2">
        <w:rPr>
          <w:rFonts w:cstheme="minorHAnsi"/>
          <w:b/>
          <w:color w:val="FF0000"/>
          <w:sz w:val="28"/>
          <w:szCs w:val="28"/>
        </w:rPr>
        <w:t xml:space="preserve"> per man.</w:t>
      </w:r>
      <w:r w:rsidR="00463B0C" w:rsidRPr="001359B2">
        <w:rPr>
          <w:rFonts w:cstheme="minorHAnsi"/>
          <w:b/>
          <w:color w:val="FF0000"/>
          <w:sz w:val="28"/>
          <w:szCs w:val="28"/>
        </w:rPr>
        <w:t xml:space="preserve"> (All entry fee </w:t>
      </w:r>
      <w:r w:rsidR="001359B2" w:rsidRPr="001359B2">
        <w:rPr>
          <w:rFonts w:cstheme="minorHAnsi"/>
          <w:b/>
          <w:color w:val="FF0000"/>
          <w:sz w:val="28"/>
          <w:szCs w:val="28"/>
        </w:rPr>
        <w:t>is</w:t>
      </w:r>
      <w:r w:rsidR="00463B0C" w:rsidRPr="001359B2">
        <w:rPr>
          <w:rFonts w:cstheme="minorHAnsi"/>
          <w:b/>
          <w:color w:val="FF0000"/>
          <w:sz w:val="28"/>
          <w:szCs w:val="28"/>
        </w:rPr>
        <w:t xml:space="preserve"> to be paid in advance directly to the WFCA)</w:t>
      </w:r>
    </w:p>
    <w:p w14:paraId="79C03AC3" w14:textId="1B9E2320" w:rsidR="00FE3E2E" w:rsidRPr="00CF2799" w:rsidRDefault="00463B0C" w:rsidP="00CF279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359B2">
        <w:rPr>
          <w:rFonts w:cstheme="minorHAnsi"/>
          <w:b/>
          <w:sz w:val="28"/>
          <w:szCs w:val="28"/>
        </w:rPr>
        <w:t xml:space="preserve">Approximately </w:t>
      </w:r>
      <w:r w:rsidR="00CF2799">
        <w:rPr>
          <w:rFonts w:cstheme="minorHAnsi"/>
          <w:b/>
          <w:sz w:val="28"/>
          <w:szCs w:val="28"/>
        </w:rPr>
        <w:t>3000</w:t>
      </w:r>
      <w:r w:rsidR="001359B2" w:rsidRPr="001359B2">
        <w:rPr>
          <w:rFonts w:cstheme="minorHAnsi"/>
          <w:b/>
          <w:sz w:val="28"/>
          <w:szCs w:val="28"/>
        </w:rPr>
        <w:t>-mile</w:t>
      </w:r>
      <w:r w:rsidR="005D0F3F" w:rsidRPr="001359B2">
        <w:rPr>
          <w:rFonts w:cstheme="minorHAnsi"/>
          <w:b/>
          <w:sz w:val="28"/>
          <w:szCs w:val="28"/>
        </w:rPr>
        <w:t xml:space="preserve"> round trip</w:t>
      </w:r>
      <w:r w:rsidR="00FE3E2E" w:rsidRPr="001359B2">
        <w:rPr>
          <w:rFonts w:cstheme="minorHAnsi"/>
          <w:b/>
          <w:sz w:val="28"/>
          <w:szCs w:val="28"/>
        </w:rPr>
        <w:t xml:space="preserve"> approx</w:t>
      </w:r>
      <w:r w:rsidRPr="001359B2">
        <w:rPr>
          <w:rFonts w:cstheme="minorHAnsi"/>
          <w:b/>
          <w:sz w:val="28"/>
          <w:szCs w:val="28"/>
        </w:rPr>
        <w:t>imately</w:t>
      </w:r>
      <w:r w:rsidR="00FE3E2E" w:rsidRPr="001359B2">
        <w:rPr>
          <w:rFonts w:cstheme="minorHAnsi"/>
          <w:b/>
          <w:sz w:val="28"/>
          <w:szCs w:val="28"/>
        </w:rPr>
        <w:t xml:space="preserve"> £4</w:t>
      </w:r>
      <w:r w:rsidR="00CF2799">
        <w:rPr>
          <w:rFonts w:cstheme="minorHAnsi"/>
          <w:b/>
          <w:sz w:val="28"/>
          <w:szCs w:val="28"/>
        </w:rPr>
        <w:t>6</w:t>
      </w:r>
      <w:r w:rsidR="00FE3E2E" w:rsidRPr="001359B2">
        <w:rPr>
          <w:rFonts w:cstheme="minorHAnsi"/>
          <w:b/>
          <w:sz w:val="28"/>
          <w:szCs w:val="28"/>
        </w:rPr>
        <w:t>0</w:t>
      </w:r>
      <w:r w:rsidRPr="001359B2">
        <w:rPr>
          <w:rFonts w:cstheme="minorHAnsi"/>
          <w:b/>
          <w:sz w:val="28"/>
          <w:szCs w:val="28"/>
        </w:rPr>
        <w:t>.00</w:t>
      </w:r>
      <w:r w:rsidR="00FE3E2E" w:rsidRPr="001359B2">
        <w:rPr>
          <w:rFonts w:cstheme="minorHAnsi"/>
          <w:b/>
          <w:sz w:val="28"/>
          <w:szCs w:val="28"/>
        </w:rPr>
        <w:t xml:space="preserve"> </w:t>
      </w:r>
      <w:r w:rsidR="00CF2799">
        <w:rPr>
          <w:rFonts w:cstheme="minorHAnsi"/>
          <w:b/>
          <w:sz w:val="28"/>
          <w:szCs w:val="28"/>
        </w:rPr>
        <w:t>for the two vans and drivers including tolls (for each trip) based on 10 going.</w:t>
      </w:r>
      <w:r w:rsidR="00DB1E04">
        <w:rPr>
          <w:rFonts w:cstheme="minorHAnsi"/>
          <w:b/>
          <w:sz w:val="28"/>
          <w:szCs w:val="28"/>
        </w:rPr>
        <w:t xml:space="preserve"> (Euro carp Tours have quote and are provisionally booked)</w:t>
      </w:r>
    </w:p>
    <w:p w14:paraId="5E9B4499" w14:textId="7661E7D3" w:rsidR="00FE3E2E" w:rsidRPr="00D25C10" w:rsidRDefault="00FE3E2E" w:rsidP="0060318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25C10">
        <w:rPr>
          <w:rFonts w:cstheme="minorHAnsi"/>
          <w:b/>
          <w:sz w:val="28"/>
          <w:szCs w:val="28"/>
        </w:rPr>
        <w:t>Bait required 100kg per man average cost at £5 per kg</w:t>
      </w:r>
      <w:r w:rsidR="00DB1E04">
        <w:rPr>
          <w:rFonts w:cstheme="minorHAnsi"/>
          <w:b/>
          <w:sz w:val="28"/>
          <w:szCs w:val="28"/>
        </w:rPr>
        <w:t xml:space="preserve"> is </w:t>
      </w:r>
      <w:r w:rsidR="00DB1E04" w:rsidRPr="00D25C10">
        <w:rPr>
          <w:rFonts w:cstheme="minorHAnsi"/>
          <w:b/>
          <w:sz w:val="28"/>
          <w:szCs w:val="28"/>
        </w:rPr>
        <w:t>£</w:t>
      </w:r>
      <w:r w:rsidRPr="00D25C10">
        <w:rPr>
          <w:rFonts w:cstheme="minorHAnsi"/>
          <w:b/>
          <w:sz w:val="28"/>
          <w:szCs w:val="28"/>
        </w:rPr>
        <w:t>500</w:t>
      </w:r>
    </w:p>
    <w:p w14:paraId="328AC345" w14:textId="08E26AAE" w:rsidR="00FE3E2E" w:rsidRPr="00CF2799" w:rsidRDefault="00FE3E2E" w:rsidP="00CF279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359B2">
        <w:rPr>
          <w:rFonts w:cstheme="minorHAnsi"/>
          <w:b/>
          <w:sz w:val="28"/>
          <w:szCs w:val="28"/>
        </w:rPr>
        <w:t>Health and travel insurance £40 per man</w:t>
      </w:r>
      <w:r w:rsidR="00463B0C" w:rsidRPr="001359B2">
        <w:rPr>
          <w:rFonts w:cstheme="minorHAnsi"/>
          <w:b/>
          <w:color w:val="FF0000"/>
          <w:sz w:val="28"/>
          <w:szCs w:val="28"/>
        </w:rPr>
        <w:t>(Compulsory)</w:t>
      </w:r>
      <w:r w:rsidR="00463B0C" w:rsidRPr="001359B2">
        <w:rPr>
          <w:rFonts w:cstheme="minorHAnsi"/>
          <w:b/>
          <w:sz w:val="28"/>
          <w:szCs w:val="28"/>
        </w:rPr>
        <w:t xml:space="preserve"> </w:t>
      </w:r>
    </w:p>
    <w:p w14:paraId="1071F63A" w14:textId="77777777" w:rsidR="00FE3E2E" w:rsidRPr="001359B2" w:rsidRDefault="00463B0C" w:rsidP="00FE3E2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359B2">
        <w:rPr>
          <w:rFonts w:cstheme="minorHAnsi"/>
          <w:b/>
          <w:sz w:val="28"/>
          <w:szCs w:val="28"/>
        </w:rPr>
        <w:t>F</w:t>
      </w:r>
      <w:r w:rsidR="00FE3E2E" w:rsidRPr="001359B2">
        <w:rPr>
          <w:rFonts w:cstheme="minorHAnsi"/>
          <w:b/>
          <w:sz w:val="28"/>
          <w:szCs w:val="28"/>
        </w:rPr>
        <w:t xml:space="preserve">ood and drink </w:t>
      </w:r>
      <w:r w:rsidRPr="001359B2">
        <w:rPr>
          <w:rFonts w:cstheme="minorHAnsi"/>
          <w:b/>
          <w:sz w:val="28"/>
          <w:szCs w:val="28"/>
        </w:rPr>
        <w:t>approximately £25.00</w:t>
      </w:r>
      <w:r w:rsidR="00FE3E2E" w:rsidRPr="001359B2">
        <w:rPr>
          <w:rFonts w:cstheme="minorHAnsi"/>
          <w:b/>
          <w:sz w:val="28"/>
          <w:szCs w:val="28"/>
        </w:rPr>
        <w:t xml:space="preserve"> per day. </w:t>
      </w:r>
    </w:p>
    <w:p w14:paraId="7EFFBF78" w14:textId="243751E8" w:rsidR="00877FEA" w:rsidRPr="001359B2" w:rsidRDefault="00D25C10" w:rsidP="00877FEA">
      <w:pPr>
        <w:rPr>
          <w:rFonts w:cstheme="minorHAnsi"/>
          <w:color w:val="FF0000"/>
          <w:sz w:val="28"/>
          <w:szCs w:val="28"/>
        </w:rPr>
      </w:pPr>
      <w:r w:rsidRPr="001359B2">
        <w:rPr>
          <w:rFonts w:cstheme="minorHAnsi"/>
          <w:color w:val="FF0000"/>
          <w:sz w:val="28"/>
          <w:szCs w:val="28"/>
        </w:rPr>
        <w:t>Average cost</w:t>
      </w:r>
      <w:r w:rsidR="00877FEA" w:rsidRPr="001359B2">
        <w:rPr>
          <w:rFonts w:cstheme="minorHAnsi"/>
          <w:color w:val="FF0000"/>
          <w:sz w:val="28"/>
          <w:szCs w:val="28"/>
        </w:rPr>
        <w:t xml:space="preserve"> per man </w:t>
      </w:r>
      <w:r w:rsidRPr="001359B2">
        <w:rPr>
          <w:rFonts w:cstheme="minorHAnsi"/>
          <w:color w:val="FF0000"/>
          <w:sz w:val="28"/>
          <w:szCs w:val="28"/>
        </w:rPr>
        <w:t xml:space="preserve">for each trip to </w:t>
      </w:r>
      <w:r w:rsidR="00CF2799">
        <w:rPr>
          <w:rFonts w:cstheme="minorHAnsi"/>
          <w:color w:val="FF0000"/>
          <w:sz w:val="28"/>
          <w:szCs w:val="28"/>
        </w:rPr>
        <w:t xml:space="preserve">Serbia </w:t>
      </w:r>
      <w:r w:rsidRPr="001359B2">
        <w:rPr>
          <w:rFonts w:cstheme="minorHAnsi"/>
          <w:color w:val="FF0000"/>
          <w:sz w:val="28"/>
          <w:szCs w:val="28"/>
        </w:rPr>
        <w:t xml:space="preserve">will be in the region of </w:t>
      </w:r>
      <w:r w:rsidR="00877FEA" w:rsidRPr="001359B2">
        <w:rPr>
          <w:rFonts w:cstheme="minorHAnsi"/>
          <w:color w:val="FF0000"/>
          <w:sz w:val="28"/>
          <w:szCs w:val="28"/>
        </w:rPr>
        <w:t>£</w:t>
      </w:r>
      <w:r w:rsidR="001359B2" w:rsidRPr="001359B2">
        <w:rPr>
          <w:rFonts w:cstheme="minorHAnsi"/>
          <w:color w:val="FF0000"/>
          <w:sz w:val="28"/>
          <w:szCs w:val="28"/>
        </w:rPr>
        <w:t>1</w:t>
      </w:r>
      <w:r w:rsidR="00CF2799">
        <w:rPr>
          <w:rFonts w:cstheme="minorHAnsi"/>
          <w:color w:val="FF0000"/>
          <w:sz w:val="28"/>
          <w:szCs w:val="28"/>
        </w:rPr>
        <w:t>,</w:t>
      </w:r>
      <w:r w:rsidR="00DB1E04">
        <w:rPr>
          <w:rFonts w:cstheme="minorHAnsi"/>
          <w:color w:val="FF0000"/>
          <w:sz w:val="28"/>
          <w:szCs w:val="28"/>
        </w:rPr>
        <w:t>500</w:t>
      </w:r>
      <w:r w:rsidR="001359B2" w:rsidRPr="001359B2">
        <w:rPr>
          <w:rFonts w:cstheme="minorHAnsi"/>
          <w:color w:val="FF0000"/>
          <w:sz w:val="28"/>
          <w:szCs w:val="28"/>
        </w:rPr>
        <w:t xml:space="preserve">.00 </w:t>
      </w:r>
      <w:r w:rsidR="00DB1E04">
        <w:rPr>
          <w:rFonts w:cstheme="minorHAnsi"/>
          <w:color w:val="FF0000"/>
          <w:sz w:val="28"/>
          <w:szCs w:val="28"/>
        </w:rPr>
        <w:t xml:space="preserve">plus the entry fee once of £160. </w:t>
      </w:r>
      <w:r w:rsidR="001359B2" w:rsidRPr="001359B2">
        <w:rPr>
          <w:rFonts w:cstheme="minorHAnsi"/>
          <w:color w:val="FF0000"/>
          <w:sz w:val="28"/>
          <w:szCs w:val="28"/>
        </w:rPr>
        <w:t>we</w:t>
      </w:r>
      <w:r w:rsidR="00877FEA" w:rsidRPr="001359B2">
        <w:rPr>
          <w:rFonts w:cstheme="minorHAnsi"/>
          <w:color w:val="FF0000"/>
          <w:sz w:val="28"/>
          <w:szCs w:val="28"/>
        </w:rPr>
        <w:t xml:space="preserve"> </w:t>
      </w:r>
      <w:r w:rsidR="00226D38" w:rsidRPr="001359B2">
        <w:rPr>
          <w:rFonts w:cstheme="minorHAnsi"/>
          <w:color w:val="FF0000"/>
          <w:sz w:val="28"/>
          <w:szCs w:val="28"/>
        </w:rPr>
        <w:t xml:space="preserve">are planning to </w:t>
      </w:r>
      <w:r w:rsidR="00877FEA" w:rsidRPr="001359B2">
        <w:rPr>
          <w:rFonts w:cstheme="minorHAnsi"/>
          <w:color w:val="FF0000"/>
          <w:sz w:val="28"/>
          <w:szCs w:val="28"/>
        </w:rPr>
        <w:t>go</w:t>
      </w:r>
      <w:r w:rsidR="00226D38" w:rsidRPr="001359B2">
        <w:rPr>
          <w:rFonts w:cstheme="minorHAnsi"/>
          <w:color w:val="FF0000"/>
          <w:sz w:val="28"/>
          <w:szCs w:val="28"/>
        </w:rPr>
        <w:t xml:space="preserve"> </w:t>
      </w:r>
      <w:r w:rsidR="00877FEA" w:rsidRPr="001359B2">
        <w:rPr>
          <w:rFonts w:cstheme="minorHAnsi"/>
          <w:color w:val="FF0000"/>
          <w:sz w:val="28"/>
          <w:szCs w:val="28"/>
        </w:rPr>
        <w:t xml:space="preserve">over twice including the practice. </w:t>
      </w:r>
    </w:p>
    <w:p w14:paraId="34616BD6" w14:textId="77777777" w:rsidR="00D25C10" w:rsidRPr="001359B2" w:rsidRDefault="00877FEA" w:rsidP="00877FEA">
      <w:pPr>
        <w:rPr>
          <w:rFonts w:cstheme="minorHAnsi"/>
          <w:color w:val="FF0000"/>
          <w:sz w:val="28"/>
          <w:szCs w:val="28"/>
        </w:rPr>
      </w:pPr>
      <w:r w:rsidRPr="001359B2">
        <w:rPr>
          <w:rFonts w:cstheme="minorHAnsi"/>
          <w:color w:val="FF0000"/>
          <w:sz w:val="28"/>
          <w:szCs w:val="28"/>
        </w:rPr>
        <w:t xml:space="preserve">Please note the above </w:t>
      </w:r>
      <w:r w:rsidR="00226D38" w:rsidRPr="001359B2">
        <w:rPr>
          <w:rFonts w:cstheme="minorHAnsi"/>
          <w:color w:val="FF0000"/>
          <w:sz w:val="28"/>
          <w:szCs w:val="28"/>
        </w:rPr>
        <w:t>cost are</w:t>
      </w:r>
      <w:r w:rsidRPr="001359B2">
        <w:rPr>
          <w:rFonts w:cstheme="minorHAnsi"/>
          <w:color w:val="FF0000"/>
          <w:sz w:val="28"/>
          <w:szCs w:val="28"/>
        </w:rPr>
        <w:t xml:space="preserve"> a guide</w:t>
      </w:r>
      <w:r w:rsidR="00D25C10" w:rsidRPr="001359B2">
        <w:rPr>
          <w:rFonts w:cstheme="minorHAnsi"/>
          <w:color w:val="FF0000"/>
          <w:sz w:val="28"/>
          <w:szCs w:val="28"/>
        </w:rPr>
        <w:t>line and not the final</w:t>
      </w:r>
      <w:r w:rsidRPr="001359B2">
        <w:rPr>
          <w:rFonts w:cstheme="minorHAnsi"/>
          <w:color w:val="FF0000"/>
          <w:sz w:val="28"/>
          <w:szCs w:val="28"/>
        </w:rPr>
        <w:t xml:space="preserve"> cost</w:t>
      </w:r>
      <w:r w:rsidR="00D25C10" w:rsidRPr="001359B2">
        <w:rPr>
          <w:rFonts w:cstheme="minorHAnsi"/>
          <w:color w:val="FF0000"/>
          <w:sz w:val="28"/>
          <w:szCs w:val="28"/>
        </w:rPr>
        <w:t>.</w:t>
      </w:r>
    </w:p>
    <w:p w14:paraId="1872B35B" w14:textId="42332FFA" w:rsidR="00FE3E2E" w:rsidRDefault="00D25C10" w:rsidP="00877FEA">
      <w:pPr>
        <w:rPr>
          <w:rFonts w:cstheme="minorHAnsi"/>
          <w:color w:val="FF0000"/>
          <w:sz w:val="28"/>
          <w:szCs w:val="28"/>
        </w:rPr>
      </w:pPr>
      <w:r w:rsidRPr="001359B2">
        <w:rPr>
          <w:rFonts w:cstheme="minorHAnsi"/>
          <w:color w:val="FF0000"/>
          <w:sz w:val="28"/>
          <w:szCs w:val="28"/>
        </w:rPr>
        <w:t>Y</w:t>
      </w:r>
      <w:r w:rsidR="00877FEA" w:rsidRPr="001359B2">
        <w:rPr>
          <w:rFonts w:cstheme="minorHAnsi"/>
          <w:color w:val="FF0000"/>
          <w:sz w:val="28"/>
          <w:szCs w:val="28"/>
        </w:rPr>
        <w:t>ou may be required to fish in other</w:t>
      </w:r>
      <w:r w:rsidRPr="001359B2">
        <w:rPr>
          <w:rFonts w:cstheme="minorHAnsi"/>
          <w:color w:val="FF0000"/>
          <w:sz w:val="28"/>
          <w:szCs w:val="28"/>
        </w:rPr>
        <w:t xml:space="preserve"> matches throughout the year </w:t>
      </w:r>
      <w:r w:rsidR="00877FEA" w:rsidRPr="001359B2">
        <w:rPr>
          <w:rFonts w:cstheme="minorHAnsi"/>
          <w:color w:val="FF0000"/>
          <w:sz w:val="28"/>
          <w:szCs w:val="28"/>
        </w:rPr>
        <w:t>represent</w:t>
      </w:r>
      <w:r w:rsidRPr="001359B2">
        <w:rPr>
          <w:rFonts w:cstheme="minorHAnsi"/>
          <w:color w:val="FF0000"/>
          <w:sz w:val="28"/>
          <w:szCs w:val="28"/>
        </w:rPr>
        <w:t>ing</w:t>
      </w:r>
      <w:r w:rsidR="00877FEA" w:rsidRPr="001359B2">
        <w:rPr>
          <w:rFonts w:cstheme="minorHAnsi"/>
          <w:color w:val="FF0000"/>
          <w:sz w:val="28"/>
          <w:szCs w:val="28"/>
        </w:rPr>
        <w:t xml:space="preserve"> the team. </w:t>
      </w:r>
    </w:p>
    <w:p w14:paraId="40C4702C" w14:textId="384F9A2E" w:rsidR="00DB1E04" w:rsidRPr="001F4B64" w:rsidRDefault="00DB1E04" w:rsidP="00877FEA">
      <w:pPr>
        <w:rPr>
          <w:rFonts w:cstheme="minorHAnsi"/>
          <w:sz w:val="28"/>
          <w:szCs w:val="28"/>
        </w:rPr>
      </w:pPr>
      <w:r w:rsidRPr="001F4B64">
        <w:rPr>
          <w:rFonts w:cstheme="minorHAnsi"/>
          <w:sz w:val="28"/>
          <w:szCs w:val="28"/>
        </w:rPr>
        <w:t xml:space="preserve">We may get some help with </w:t>
      </w:r>
      <w:r w:rsidR="001F4B64" w:rsidRPr="001F4B64">
        <w:rPr>
          <w:rFonts w:cstheme="minorHAnsi"/>
          <w:sz w:val="28"/>
          <w:szCs w:val="28"/>
        </w:rPr>
        <w:t>funding,</w:t>
      </w:r>
      <w:r w:rsidRPr="001F4B64">
        <w:rPr>
          <w:rFonts w:cstheme="minorHAnsi"/>
          <w:sz w:val="28"/>
          <w:szCs w:val="28"/>
        </w:rPr>
        <w:t xml:space="preserve"> but we can’t count on it. </w:t>
      </w:r>
    </w:p>
    <w:sectPr w:rsidR="00DB1E04" w:rsidRPr="001F4B64" w:rsidSect="00460157">
      <w:headerReference w:type="default" r:id="rId8"/>
      <w:footerReference w:type="default" r:id="rId9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E807" w14:textId="77777777" w:rsidR="00F26103" w:rsidRDefault="00F26103" w:rsidP="00D644E0">
      <w:pPr>
        <w:spacing w:after="0" w:line="240" w:lineRule="auto"/>
      </w:pPr>
      <w:r>
        <w:separator/>
      </w:r>
    </w:p>
  </w:endnote>
  <w:endnote w:type="continuationSeparator" w:id="0">
    <w:p w14:paraId="78A9CA5B" w14:textId="77777777" w:rsidR="00F26103" w:rsidRDefault="00F26103" w:rsidP="00D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5349" w14:textId="77777777" w:rsidR="00460157" w:rsidRPr="00460157" w:rsidRDefault="00460157">
    <w:pPr>
      <w:pStyle w:val="Footer"/>
      <w:rPr>
        <w:rFonts w:ascii="Berlin Sans FB Demi" w:hAnsi="Berlin Sans FB Demi"/>
        <w:color w:val="FF0000"/>
        <w:sz w:val="28"/>
        <w:szCs w:val="28"/>
        <w:u w:val="single"/>
      </w:rPr>
    </w:pPr>
    <w:r w:rsidRPr="00460157">
      <w:rPr>
        <w:rFonts w:ascii="Berlin Sans FB Demi" w:hAnsi="Berlin Sans FB Demi"/>
        <w:color w:val="FF0000"/>
        <w:sz w:val="28"/>
        <w:szCs w:val="28"/>
        <w:u w:val="single"/>
      </w:rPr>
      <w:t>Return with your entry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6FE5" w14:textId="77777777" w:rsidR="00F26103" w:rsidRDefault="00F26103" w:rsidP="00D644E0">
      <w:pPr>
        <w:spacing w:after="0" w:line="240" w:lineRule="auto"/>
      </w:pPr>
      <w:r>
        <w:separator/>
      </w:r>
    </w:p>
  </w:footnote>
  <w:footnote w:type="continuationSeparator" w:id="0">
    <w:p w14:paraId="751579A6" w14:textId="77777777" w:rsidR="00F26103" w:rsidRDefault="00F26103" w:rsidP="00D6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F393" w14:textId="77777777" w:rsidR="00D644E0" w:rsidRDefault="00D644E0">
    <w:pPr>
      <w:pStyle w:val="Header"/>
      <w:rPr>
        <w:rFonts w:ascii="Arial" w:hAnsi="Arial" w:cs="Arial"/>
        <w:b/>
        <w:sz w:val="44"/>
        <w:szCs w:val="44"/>
      </w:rPr>
    </w:pPr>
    <w:r w:rsidRPr="00D644E0">
      <w:rPr>
        <w:rFonts w:ascii="Arial" w:hAnsi="Arial" w:cs="Arial"/>
        <w:b/>
        <w:noProof/>
        <w:sz w:val="44"/>
        <w:szCs w:val="44"/>
        <w:lang w:eastAsia="en-GB"/>
      </w:rPr>
      <w:drawing>
        <wp:inline distT="0" distB="0" distL="0" distR="0" wp14:anchorId="59C5E524" wp14:editId="17F48307">
          <wp:extent cx="735330" cy="75247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50" cy="82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4"/>
        <w:szCs w:val="44"/>
      </w:rPr>
      <w:t xml:space="preserve">                      </w:t>
    </w:r>
    <w:r w:rsidR="00C80B02">
      <w:rPr>
        <w:rFonts w:ascii="Arial" w:hAnsi="Arial" w:cs="Arial"/>
        <w:b/>
        <w:sz w:val="44"/>
        <w:szCs w:val="44"/>
      </w:rPr>
      <w:t xml:space="preserve">            </w:t>
    </w:r>
    <w:r>
      <w:rPr>
        <w:rFonts w:ascii="Arial" w:hAnsi="Arial" w:cs="Arial"/>
        <w:b/>
        <w:sz w:val="44"/>
        <w:szCs w:val="44"/>
      </w:rPr>
      <w:t xml:space="preserve">  </w:t>
    </w:r>
    <w:r w:rsidR="00C80B02">
      <w:rPr>
        <w:rFonts w:ascii="Arial" w:hAnsi="Arial" w:cs="Arial"/>
        <w:b/>
        <w:sz w:val="44"/>
        <w:szCs w:val="44"/>
      </w:rPr>
      <w:t xml:space="preserve">       </w:t>
    </w:r>
    <w:r w:rsidRPr="00D644E0">
      <w:rPr>
        <w:rFonts w:ascii="Arial" w:hAnsi="Arial" w:cs="Arial"/>
        <w:b/>
        <w:noProof/>
        <w:sz w:val="44"/>
        <w:szCs w:val="44"/>
        <w:lang w:eastAsia="en-GB"/>
      </w:rPr>
      <w:drawing>
        <wp:inline distT="0" distB="0" distL="0" distR="0" wp14:anchorId="1A535B11" wp14:editId="0AD96582">
          <wp:extent cx="163830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890" cy="78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4"/>
        <w:szCs w:val="44"/>
      </w:rPr>
      <w:t xml:space="preserve">                                               </w:t>
    </w:r>
  </w:p>
  <w:p w14:paraId="75BA0BB1" w14:textId="27C20F95" w:rsidR="00D644E0" w:rsidRPr="00BA78C1" w:rsidRDefault="00BA78C1">
    <w:pPr>
      <w:pStyle w:val="Header"/>
      <w:rPr>
        <w:rFonts w:ascii="Berlin Sans FB Demi" w:hAnsi="Berlin Sans FB Demi" w:cs="Arial"/>
        <w:b/>
        <w:sz w:val="44"/>
        <w:szCs w:val="44"/>
        <w:u w:val="single"/>
      </w:rPr>
    </w:pPr>
    <w:r>
      <w:rPr>
        <w:rFonts w:ascii="Arial" w:hAnsi="Arial" w:cs="Arial"/>
        <w:b/>
        <w:sz w:val="44"/>
        <w:szCs w:val="44"/>
      </w:rPr>
      <w:t xml:space="preserve">        </w:t>
    </w:r>
    <w:r w:rsidRPr="00BA78C1">
      <w:rPr>
        <w:rFonts w:ascii="Berlin Sans FB Demi" w:hAnsi="Berlin Sans FB Demi" w:cs="Arial"/>
        <w:b/>
        <w:sz w:val="44"/>
        <w:szCs w:val="44"/>
        <w:u w:val="single"/>
      </w:rPr>
      <w:t>International Carp Team Trial</w:t>
    </w:r>
    <w:r w:rsidR="001F4B64">
      <w:rPr>
        <w:rFonts w:ascii="Berlin Sans FB Demi" w:hAnsi="Berlin Sans FB Demi" w:cs="Arial"/>
        <w:b/>
        <w:sz w:val="44"/>
        <w:szCs w:val="44"/>
        <w:u w:val="single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B83"/>
    <w:multiLevelType w:val="hybridMultilevel"/>
    <w:tmpl w:val="001C9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054B7"/>
    <w:multiLevelType w:val="hybridMultilevel"/>
    <w:tmpl w:val="3EF6C81E"/>
    <w:lvl w:ilvl="0" w:tplc="D1C4E7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5B69C2"/>
    <w:multiLevelType w:val="hybridMultilevel"/>
    <w:tmpl w:val="2FECE276"/>
    <w:lvl w:ilvl="0" w:tplc="D0C46C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EF3"/>
    <w:multiLevelType w:val="hybridMultilevel"/>
    <w:tmpl w:val="CCE63FD8"/>
    <w:lvl w:ilvl="0" w:tplc="349A4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E0"/>
    <w:rsid w:val="0001774B"/>
    <w:rsid w:val="000206B9"/>
    <w:rsid w:val="0002080E"/>
    <w:rsid w:val="00047DBA"/>
    <w:rsid w:val="000F1C65"/>
    <w:rsid w:val="001134F6"/>
    <w:rsid w:val="001359B2"/>
    <w:rsid w:val="001732CF"/>
    <w:rsid w:val="001826C9"/>
    <w:rsid w:val="00183D8D"/>
    <w:rsid w:val="001F4B64"/>
    <w:rsid w:val="001F60DE"/>
    <w:rsid w:val="00226D38"/>
    <w:rsid w:val="00246D1A"/>
    <w:rsid w:val="002D745E"/>
    <w:rsid w:val="003C58A8"/>
    <w:rsid w:val="00460157"/>
    <w:rsid w:val="00463B0C"/>
    <w:rsid w:val="004A6B7B"/>
    <w:rsid w:val="004C2310"/>
    <w:rsid w:val="004D5919"/>
    <w:rsid w:val="00507A90"/>
    <w:rsid w:val="0057407A"/>
    <w:rsid w:val="005745F8"/>
    <w:rsid w:val="005D0F3F"/>
    <w:rsid w:val="00603189"/>
    <w:rsid w:val="006C631E"/>
    <w:rsid w:val="007C474E"/>
    <w:rsid w:val="007E7728"/>
    <w:rsid w:val="00877FEA"/>
    <w:rsid w:val="008A2139"/>
    <w:rsid w:val="008C5FFF"/>
    <w:rsid w:val="00946B11"/>
    <w:rsid w:val="009E7806"/>
    <w:rsid w:val="00B44915"/>
    <w:rsid w:val="00BA78C1"/>
    <w:rsid w:val="00C223DE"/>
    <w:rsid w:val="00C80B02"/>
    <w:rsid w:val="00C93D1B"/>
    <w:rsid w:val="00CF2799"/>
    <w:rsid w:val="00D25C10"/>
    <w:rsid w:val="00D551C4"/>
    <w:rsid w:val="00D644E0"/>
    <w:rsid w:val="00DB1E04"/>
    <w:rsid w:val="00DC4063"/>
    <w:rsid w:val="00DC481C"/>
    <w:rsid w:val="00DE7AC4"/>
    <w:rsid w:val="00E3506C"/>
    <w:rsid w:val="00ED0131"/>
    <w:rsid w:val="00F25560"/>
    <w:rsid w:val="00F26103"/>
    <w:rsid w:val="00F63404"/>
    <w:rsid w:val="00F64B93"/>
    <w:rsid w:val="00F74B56"/>
    <w:rsid w:val="00FC093A"/>
    <w:rsid w:val="00FC58E0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D01C1A6"/>
  <w15:docId w15:val="{EDE98266-912D-4B4B-8C36-1A030159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E0"/>
  </w:style>
  <w:style w:type="paragraph" w:styleId="Footer">
    <w:name w:val="footer"/>
    <w:basedOn w:val="Normal"/>
    <w:link w:val="FooterChar"/>
    <w:uiPriority w:val="99"/>
    <w:unhideWhenUsed/>
    <w:rsid w:val="00D6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E0"/>
  </w:style>
  <w:style w:type="character" w:styleId="Hyperlink">
    <w:name w:val="Hyperlink"/>
    <w:basedOn w:val="DefaultParagraphFont"/>
    <w:uiPriority w:val="99"/>
    <w:unhideWhenUsed/>
    <w:rsid w:val="00F64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063"/>
    <w:pPr>
      <w:ind w:left="720"/>
      <w:contextualSpacing/>
    </w:pPr>
  </w:style>
  <w:style w:type="table" w:styleId="TableGrid">
    <w:name w:val="Table Grid"/>
    <w:basedOn w:val="TableNormal"/>
    <w:uiPriority w:val="39"/>
    <w:rsid w:val="00C2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7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ps-fips.com/cips/index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Davies</dc:creator>
  <cp:lastModifiedBy>Nick Davies</cp:lastModifiedBy>
  <cp:revision>9</cp:revision>
  <dcterms:created xsi:type="dcterms:W3CDTF">2017-03-02T18:03:00Z</dcterms:created>
  <dcterms:modified xsi:type="dcterms:W3CDTF">2018-02-04T20:04:00Z</dcterms:modified>
</cp:coreProperties>
</file>